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86"/>
        <w:gridCol w:w="1701"/>
        <w:gridCol w:w="142"/>
        <w:gridCol w:w="3827"/>
        <w:gridCol w:w="424"/>
      </w:tblGrid>
      <w:tr w:rsidR="000062E1" w:rsidRPr="00C806B5" w:rsidTr="002A0E72">
        <w:trPr>
          <w:trHeight w:val="1422"/>
        </w:trPr>
        <w:tc>
          <w:tcPr>
            <w:tcW w:w="3686" w:type="dxa"/>
          </w:tcPr>
          <w:p w:rsidR="000062E1" w:rsidRPr="00C806B5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</w:pPr>
            <w:r w:rsidRPr="00C806B5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 xml:space="preserve">«ҚАЗАҚСТАН  РЕСПУБЛИКАСЫ </w:t>
            </w:r>
          </w:p>
          <w:p w:rsidR="000062E1" w:rsidRPr="00C806B5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 xml:space="preserve">БӘСЕКЕЛЕСТІКТІ </w:t>
            </w:r>
            <w:r w:rsidRPr="00C806B5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 xml:space="preserve">ҚОРҒАУ       </w:t>
            </w: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 xml:space="preserve">                  ЖӘНЕ ДАМЫТУ </w:t>
            </w:r>
            <w:r w:rsidRPr="00C806B5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 xml:space="preserve">АГЕНТТІГІНІҢ </w:t>
            </w:r>
          </w:p>
          <w:p w:rsidR="000062E1" w:rsidRPr="00C806B5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 xml:space="preserve">АБАЙ </w:t>
            </w:r>
            <w:r w:rsidRPr="00C806B5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 xml:space="preserve">ОБЛЫСЫ </w:t>
            </w:r>
          </w:p>
          <w:p w:rsidR="000062E1" w:rsidRPr="00C806B5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 xml:space="preserve">БОЙЫНША </w:t>
            </w:r>
            <w:r w:rsidRPr="00C806B5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>ДЕПАРТАМЕНТІ»</w:t>
            </w:r>
          </w:p>
          <w:p w:rsidR="000062E1" w:rsidRPr="00C806B5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</w:pPr>
          </w:p>
          <w:p w:rsidR="000062E1" w:rsidRPr="00C806B5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  <w:lang w:val="kk-KZ"/>
              </w:rPr>
            </w:pPr>
            <w:r w:rsidRPr="00C806B5">
              <w:rPr>
                <w:rFonts w:ascii="Times New Roman" w:hAnsi="Times New Roman" w:cs="Times New Roman"/>
                <w:color w:val="0070C0"/>
                <w:sz w:val="18"/>
                <w:szCs w:val="18"/>
                <w:lang w:val="kk-KZ"/>
              </w:rPr>
              <w:t>РЕСПУБЛИКАЛЫҚ</w:t>
            </w:r>
          </w:p>
          <w:p w:rsidR="000062E1" w:rsidRPr="00C806B5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  <w:lang w:val="kk-KZ"/>
              </w:rPr>
            </w:pPr>
            <w:r w:rsidRPr="00C806B5">
              <w:rPr>
                <w:rFonts w:ascii="Times New Roman" w:hAnsi="Times New Roman" w:cs="Times New Roman"/>
                <w:color w:val="0070C0"/>
                <w:sz w:val="18"/>
                <w:szCs w:val="18"/>
                <w:lang w:val="kk-KZ"/>
              </w:rPr>
              <w:t>МЕМЛЕКЕТТІК МЕКЕМЕСІ</w:t>
            </w:r>
          </w:p>
          <w:p w:rsidR="000062E1" w:rsidRPr="00821792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  <w:lang w:val="kk-KZ"/>
              </w:rPr>
            </w:pPr>
          </w:p>
        </w:tc>
        <w:tc>
          <w:tcPr>
            <w:tcW w:w="1701" w:type="dxa"/>
          </w:tcPr>
          <w:p w:rsidR="000062E1" w:rsidRPr="00C806B5" w:rsidRDefault="000062E1" w:rsidP="002A0E7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1F497D"/>
                <w:sz w:val="18"/>
                <w:szCs w:val="18"/>
                <w:lang w:val="kk-KZ"/>
              </w:rPr>
            </w:pPr>
            <w:r w:rsidRPr="00C806B5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72576" behindDoc="0" locked="0" layoutInCell="1" allowOverlap="1" wp14:anchorId="6459DC33" wp14:editId="66618D0E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43815</wp:posOffset>
                  </wp:positionV>
                  <wp:extent cx="1075690" cy="1094740"/>
                  <wp:effectExtent l="19050" t="0" r="0" b="0"/>
                  <wp:wrapSquare wrapText="bothSides"/>
                  <wp:docPr id="2" name="Рисунок 1" descr="Описание: C:\Users\1\Desktop\Герб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1\Desktop\Герб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690" cy="1094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93" w:type="dxa"/>
            <w:gridSpan w:val="3"/>
          </w:tcPr>
          <w:p w:rsidR="000062E1" w:rsidRPr="00C806B5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  <w:lang w:val="kk-KZ"/>
              </w:rPr>
            </w:pPr>
            <w:r w:rsidRPr="00C806B5">
              <w:rPr>
                <w:rFonts w:ascii="Times New Roman" w:hAnsi="Times New Roman" w:cs="Times New Roman"/>
                <w:color w:val="0070C0"/>
                <w:sz w:val="18"/>
                <w:szCs w:val="18"/>
                <w:lang w:val="kk-KZ"/>
              </w:rPr>
              <w:t xml:space="preserve">РЕСПУБЛИКАНСКОЕ </w:t>
            </w:r>
          </w:p>
          <w:p w:rsidR="000062E1" w:rsidRPr="00C806B5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  <w:lang w:val="kk-KZ"/>
              </w:rPr>
            </w:pPr>
            <w:r w:rsidRPr="00C806B5">
              <w:rPr>
                <w:rFonts w:ascii="Times New Roman" w:hAnsi="Times New Roman" w:cs="Times New Roman"/>
                <w:color w:val="0070C0"/>
                <w:sz w:val="18"/>
                <w:szCs w:val="18"/>
                <w:lang w:val="kk-KZ"/>
              </w:rPr>
              <w:t xml:space="preserve">ГОСУДАРСТВЕННОЕ УЧРЕЖДЕНИЕ </w:t>
            </w:r>
          </w:p>
          <w:p w:rsidR="000062E1" w:rsidRPr="00C806B5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</w:pPr>
          </w:p>
          <w:p w:rsidR="000062E1" w:rsidRPr="00C806B5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 xml:space="preserve">«ДЕПАРТАМЕНТ </w:t>
            </w:r>
            <w:r w:rsidRPr="00C806B5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 xml:space="preserve">АГЕНТСТВА </w:t>
            </w:r>
          </w:p>
          <w:p w:rsidR="000062E1" w:rsidRPr="00C806B5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 xml:space="preserve">ПО ЗАЩИТЕ И </w:t>
            </w:r>
            <w:r w:rsidRPr="00C806B5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 xml:space="preserve">РАЗВИТИЮ  </w:t>
            </w:r>
          </w:p>
          <w:p w:rsidR="000062E1" w:rsidRPr="00C806B5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</w:pPr>
            <w:r w:rsidRPr="00C806B5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 xml:space="preserve">КОНКУРЕНЦИИ РЕСПУБЛИКИ  </w:t>
            </w:r>
          </w:p>
          <w:p w:rsidR="000062E1" w:rsidRPr="00C806B5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4F81B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 xml:space="preserve">КАЗАХСТАН </w:t>
            </w:r>
            <w:r w:rsidRPr="00C806B5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>ПО ОБЛАСТИ</w:t>
            </w:r>
            <w:r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val="kk-KZ"/>
              </w:rPr>
              <w:t xml:space="preserve"> АБАЙ</w:t>
            </w:r>
            <w:r w:rsidRPr="00C806B5">
              <w:rPr>
                <w:rFonts w:ascii="Times New Roman" w:hAnsi="Times New Roman" w:cs="Times New Roman"/>
                <w:b/>
                <w:color w:val="4F81BD"/>
                <w:sz w:val="18"/>
                <w:szCs w:val="18"/>
                <w:lang w:val="kk-KZ"/>
              </w:rPr>
              <w:t>»</w:t>
            </w:r>
          </w:p>
          <w:p w:rsidR="000062E1" w:rsidRPr="00C806B5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18"/>
                <w:szCs w:val="18"/>
              </w:rPr>
            </w:pPr>
          </w:p>
        </w:tc>
      </w:tr>
      <w:tr w:rsidR="000062E1" w:rsidRPr="00132FCC" w:rsidTr="002A0E72">
        <w:trPr>
          <w:gridAfter w:val="1"/>
          <w:wAfter w:w="424" w:type="dxa"/>
          <w:trHeight w:val="895"/>
        </w:trPr>
        <w:tc>
          <w:tcPr>
            <w:tcW w:w="3686" w:type="dxa"/>
          </w:tcPr>
          <w:p w:rsidR="000062E1" w:rsidRPr="00821792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  <w:lang w:val="kk-KZ"/>
              </w:rPr>
            </w:pPr>
          </w:p>
          <w:p w:rsidR="000062E1" w:rsidRPr="00C806B5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071400</w:t>
            </w:r>
            <w:r w:rsidRPr="00C806B5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 xml:space="preserve">, Қазақстан Республикасы, </w:t>
            </w:r>
            <w:r w:rsidRPr="007F0813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Абай облысы</w:t>
            </w:r>
            <w:r w:rsidRPr="00C806B5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Семей</w:t>
            </w:r>
            <w:r w:rsidRPr="00C806B5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 xml:space="preserve"> қаласы, </w:t>
            </w:r>
            <w:r w:rsidR="00C75F63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Найманбаев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 xml:space="preserve"> к-сі 110</w:t>
            </w:r>
          </w:p>
          <w:p w:rsidR="000062E1" w:rsidRPr="00C806B5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</w:pPr>
            <w:r w:rsidRPr="00C806B5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 xml:space="preserve">e-mail: 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dazrk.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en-US"/>
              </w:rPr>
              <w:t>abay</w:t>
            </w:r>
            <w:r w:rsidRPr="007F0813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@azrk.gov.kz</w:t>
            </w:r>
          </w:p>
        </w:tc>
        <w:tc>
          <w:tcPr>
            <w:tcW w:w="1843" w:type="dxa"/>
            <w:gridSpan w:val="2"/>
          </w:tcPr>
          <w:p w:rsidR="000062E1" w:rsidRPr="00C806B5" w:rsidRDefault="000062E1" w:rsidP="002A0E72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</w:tcPr>
          <w:p w:rsidR="000062E1" w:rsidRPr="00C806B5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</w:pPr>
          </w:p>
          <w:p w:rsidR="000062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071400</w:t>
            </w:r>
            <w:r w:rsidRPr="00C806B5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 xml:space="preserve">, Республики Казахстан, 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область Абай</w:t>
            </w:r>
            <w:r w:rsidRPr="00C806B5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,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 xml:space="preserve"> </w:t>
            </w:r>
            <w:r w:rsidRPr="00C806B5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ород Семей</w:t>
            </w:r>
            <w:r w:rsidRPr="00C806B5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 xml:space="preserve"> </w:t>
            </w:r>
          </w:p>
          <w:p w:rsidR="000062E1" w:rsidRPr="00C806B5" w:rsidRDefault="00C75F63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ул. Найманбаева</w:t>
            </w:r>
            <w:r w:rsidR="000062E1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 xml:space="preserve"> 110</w:t>
            </w:r>
          </w:p>
          <w:p w:rsidR="000062E1" w:rsidRPr="00A00D78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</w:pPr>
            <w:r w:rsidRPr="00A00D78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 xml:space="preserve">e-mail: 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dazrk.</w:t>
            </w:r>
            <w:r w:rsidRPr="00A00D78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abay</w:t>
            </w:r>
            <w:r w:rsidRPr="007F0813">
              <w:rPr>
                <w:rFonts w:ascii="Times New Roman" w:hAnsi="Times New Roman" w:cs="Times New Roman"/>
                <w:color w:val="0070C0"/>
                <w:sz w:val="20"/>
                <w:szCs w:val="20"/>
                <w:lang w:val="kk-KZ"/>
              </w:rPr>
              <w:t>@azrk.gov.kz</w:t>
            </w:r>
          </w:p>
        </w:tc>
      </w:tr>
    </w:tbl>
    <w:p w:rsidR="000062E1" w:rsidRDefault="000062E1" w:rsidP="000062E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color w:val="0070C0"/>
          <w:sz w:val="20"/>
          <w:szCs w:val="20"/>
          <w:lang w:val="kk-KZ"/>
        </w:rPr>
      </w:pPr>
    </w:p>
    <w:p w:rsidR="00107D0F" w:rsidRDefault="00132FCC" w:rsidP="00107D0F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color w:val="0070C0"/>
          <w:sz w:val="20"/>
          <w:szCs w:val="20"/>
          <w:lang w:val="kk-KZ"/>
        </w:rPr>
      </w:pPr>
      <w:r w:rsidRPr="00132FCC">
        <w:rPr>
          <w:noProof/>
        </w:rPr>
        <w:drawing>
          <wp:inline distT="0" distB="0" distL="0" distR="0" wp14:anchorId="45AB2C90" wp14:editId="31D667FD">
            <wp:extent cx="5943600" cy="323850"/>
            <wp:effectExtent l="0" t="0" r="0" b="0"/>
            <wp:docPr id="11313211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62E1" w:rsidRPr="00C806B5">
        <w:rPr>
          <w:rFonts w:ascii="Times New Roman" w:hAnsi="Times New Roman" w:cs="Times New Roman"/>
          <w:b/>
          <w:color w:val="0070C0"/>
          <w:sz w:val="20"/>
          <w:szCs w:val="20"/>
          <w:lang w:val="kk-KZ"/>
        </w:rPr>
        <w:t>______________ № _</w:t>
      </w:r>
      <w:r w:rsidR="000062E1" w:rsidRPr="00FC23F9">
        <w:rPr>
          <w:rFonts w:ascii="Times New Roman" w:hAnsi="Times New Roman" w:cs="Times New Roman"/>
          <w:b/>
          <w:color w:val="0070C0"/>
          <w:sz w:val="20"/>
          <w:szCs w:val="20"/>
          <w:lang w:val="kk-KZ"/>
        </w:rPr>
        <w:t>_</w:t>
      </w:r>
      <w:r w:rsidR="000062E1" w:rsidRPr="00C806B5">
        <w:rPr>
          <w:rFonts w:ascii="Times New Roman" w:hAnsi="Times New Roman" w:cs="Times New Roman"/>
          <w:b/>
          <w:color w:val="0070C0"/>
          <w:sz w:val="20"/>
          <w:szCs w:val="20"/>
          <w:lang w:val="kk-KZ"/>
        </w:rPr>
        <w:t xml:space="preserve">_____________                                                                  </w:t>
      </w:r>
    </w:p>
    <w:p w:rsidR="00107D0F" w:rsidRDefault="00107D0F" w:rsidP="00107D0F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color w:val="0070C0"/>
          <w:sz w:val="20"/>
          <w:szCs w:val="20"/>
          <w:lang w:val="kk-KZ"/>
        </w:rPr>
      </w:pPr>
    </w:p>
    <w:p w:rsidR="00107D0F" w:rsidRDefault="00107D0F" w:rsidP="00107D0F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color w:val="0070C0"/>
          <w:sz w:val="20"/>
          <w:szCs w:val="20"/>
          <w:lang w:val="kk-KZ"/>
        </w:rPr>
      </w:pPr>
    </w:p>
    <w:p w:rsidR="00482F1D" w:rsidRDefault="000C4418" w:rsidP="00107D0F">
      <w:pPr>
        <w:tabs>
          <w:tab w:val="center" w:pos="4677"/>
          <w:tab w:val="right" w:pos="9355"/>
        </w:tabs>
        <w:spacing w:after="0" w:line="240" w:lineRule="auto"/>
        <w:jc w:val="right"/>
        <w:rPr>
          <w:rStyle w:val="anegp0gi0b9av8jahpyh"/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0C4418">
        <w:rPr>
          <w:rFonts w:ascii="Times New Roman" w:hAnsi="Times New Roman" w:cs="Times New Roman"/>
          <w:b/>
          <w:bCs/>
          <w:sz w:val="28"/>
          <w:szCs w:val="28"/>
          <w:lang w:val="kk-KZ"/>
        </w:rPr>
        <w:t>«</w:t>
      </w:r>
      <w:r w:rsidRPr="000C4418">
        <w:rPr>
          <w:rStyle w:val="anegp0gi0b9av8jahpyh"/>
          <w:rFonts w:ascii="Times New Roman" w:hAnsi="Times New Roman" w:cs="Times New Roman"/>
          <w:b/>
          <w:bCs/>
          <w:sz w:val="28"/>
          <w:szCs w:val="28"/>
          <w:lang w:val="kk-KZ"/>
        </w:rPr>
        <w:t>Семей»</w:t>
      </w:r>
      <w:r w:rsidRPr="000C441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0C4418">
        <w:rPr>
          <w:rStyle w:val="anegp0gi0b9av8jahpyh"/>
          <w:rFonts w:ascii="Times New Roman" w:hAnsi="Times New Roman" w:cs="Times New Roman"/>
          <w:b/>
          <w:bCs/>
          <w:sz w:val="28"/>
          <w:szCs w:val="28"/>
          <w:lang w:val="kk-KZ"/>
        </w:rPr>
        <w:t>әлеуметтік-кәсіпкерлік</w:t>
      </w:r>
    </w:p>
    <w:p w:rsidR="000C4418" w:rsidRDefault="00482F1D" w:rsidP="00482F1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Style w:val="anegp0gi0b9av8jahpyh"/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                                         </w:t>
      </w:r>
      <w:r w:rsidR="000C4418" w:rsidRPr="000C4418">
        <w:rPr>
          <w:rStyle w:val="anegp0gi0b9av8jahpyh"/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Style w:val="anegp0gi0b9av8jahpyh"/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</w:t>
      </w:r>
      <w:r w:rsidR="000C4418" w:rsidRPr="000C4418">
        <w:rPr>
          <w:rStyle w:val="anegp0gi0b9av8jahpyh"/>
          <w:rFonts w:ascii="Times New Roman" w:hAnsi="Times New Roman" w:cs="Times New Roman"/>
          <w:b/>
          <w:bCs/>
          <w:sz w:val="28"/>
          <w:szCs w:val="28"/>
          <w:lang w:val="kk-KZ"/>
        </w:rPr>
        <w:t>корпорациясы</w:t>
      </w:r>
      <w:r w:rsidR="000C4418" w:rsidRPr="000C441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АҚ</w:t>
      </w:r>
    </w:p>
    <w:p w:rsidR="008434BA" w:rsidRPr="000C4418" w:rsidRDefault="008434BA" w:rsidP="00107D0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b/>
          <w:color w:val="0070C0"/>
          <w:sz w:val="20"/>
          <w:szCs w:val="20"/>
          <w:lang w:val="kk-KZ"/>
        </w:rPr>
      </w:pPr>
    </w:p>
    <w:p w:rsidR="00055E74" w:rsidRDefault="00055E74" w:rsidP="00122E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E3203F" w:rsidRDefault="00770852" w:rsidP="00122E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70852">
        <w:rPr>
          <w:rFonts w:ascii="Times New Roman" w:eastAsia="Times New Roman" w:hAnsi="Times New Roman" w:cs="Times New Roman"/>
          <w:sz w:val="28"/>
          <w:szCs w:val="28"/>
          <w:lang w:val="kk-KZ"/>
        </w:rPr>
        <w:t>Қазақстан Республикасы Бәсекелестікті қорғау және дамыту агенттігінің Абай облысы бойынша департаменті</w:t>
      </w:r>
      <w:r w:rsidR="00985ED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985ED5" w:rsidRPr="00985ED5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(бұдан әрі - Департамент)</w:t>
      </w:r>
      <w:r w:rsidRPr="0077085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с</w:t>
      </w:r>
      <w:r w:rsidRPr="003F649C">
        <w:rPr>
          <w:rFonts w:ascii="Times New Roman" w:eastAsia="Times New Roman" w:hAnsi="Times New Roman" w:cs="Times New Roman"/>
          <w:sz w:val="28"/>
          <w:szCs w:val="28"/>
          <w:lang w:val="kk-KZ"/>
        </w:rPr>
        <w:t>іздің</w:t>
      </w:r>
      <w:r w:rsidR="00BE212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7F6438" w:rsidRPr="007F643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2025 жылғы </w:t>
      </w:r>
      <w:r w:rsidR="00AB19C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            </w:t>
      </w:r>
      <w:r w:rsidR="008B7A07">
        <w:rPr>
          <w:rFonts w:ascii="Times New Roman" w:eastAsia="Times New Roman" w:hAnsi="Times New Roman" w:cs="Times New Roman"/>
          <w:sz w:val="28"/>
          <w:szCs w:val="28"/>
          <w:lang w:val="kk-KZ"/>
        </w:rPr>
        <w:t>8</w:t>
      </w:r>
      <w:r w:rsidR="007F6438" w:rsidRPr="007F643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8B7A07">
        <w:rPr>
          <w:rFonts w:ascii="Times New Roman" w:eastAsia="Times New Roman" w:hAnsi="Times New Roman" w:cs="Times New Roman"/>
          <w:sz w:val="28"/>
          <w:szCs w:val="28"/>
          <w:lang w:val="kk-KZ"/>
        </w:rPr>
        <w:t>желтоқсандағы</w:t>
      </w:r>
      <w:r w:rsidR="007F6438" w:rsidRPr="007F643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 </w:t>
      </w:r>
      <w:r w:rsidR="00D97F42">
        <w:rPr>
          <w:rFonts w:ascii="Times New Roman" w:eastAsia="Times New Roman" w:hAnsi="Times New Roman" w:cs="Times New Roman"/>
          <w:sz w:val="28"/>
          <w:szCs w:val="28"/>
          <w:lang w:val="kk-KZ"/>
        </w:rPr>
        <w:t>01-01/</w:t>
      </w:r>
      <w:r w:rsidR="008B7A07">
        <w:rPr>
          <w:rFonts w:ascii="Times New Roman" w:eastAsia="Times New Roman" w:hAnsi="Times New Roman" w:cs="Times New Roman"/>
          <w:sz w:val="28"/>
          <w:szCs w:val="28"/>
          <w:lang w:val="kk-KZ"/>
        </w:rPr>
        <w:t>132</w:t>
      </w:r>
      <w:r w:rsidRPr="0077085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өтініш</w:t>
      </w:r>
      <w:r w:rsidR="008434BA">
        <w:rPr>
          <w:rFonts w:ascii="Times New Roman" w:eastAsia="Times New Roman" w:hAnsi="Times New Roman" w:cs="Times New Roman"/>
          <w:sz w:val="28"/>
          <w:szCs w:val="28"/>
          <w:lang w:val="kk-KZ"/>
        </w:rPr>
        <w:t>хаты</w:t>
      </w:r>
      <w:r w:rsidRPr="00770852">
        <w:rPr>
          <w:rFonts w:ascii="Times New Roman" w:eastAsia="Times New Roman" w:hAnsi="Times New Roman" w:cs="Times New Roman"/>
          <w:sz w:val="28"/>
          <w:szCs w:val="28"/>
          <w:lang w:val="kk-KZ"/>
        </w:rPr>
        <w:t>ң</w:t>
      </w:r>
      <w:r w:rsidR="008434BA">
        <w:rPr>
          <w:rFonts w:ascii="Times New Roman" w:eastAsia="Times New Roman" w:hAnsi="Times New Roman" w:cs="Times New Roman"/>
          <w:sz w:val="28"/>
          <w:szCs w:val="28"/>
          <w:lang w:val="kk-KZ"/>
        </w:rPr>
        <w:t>ы</w:t>
      </w:r>
      <w:r w:rsidRPr="00770852">
        <w:rPr>
          <w:rFonts w:ascii="Times New Roman" w:eastAsia="Times New Roman" w:hAnsi="Times New Roman" w:cs="Times New Roman"/>
          <w:sz w:val="28"/>
          <w:szCs w:val="28"/>
          <w:lang w:val="kk-KZ"/>
        </w:rPr>
        <w:t>зд</w:t>
      </w:r>
      <w:r w:rsidR="008434BA">
        <w:rPr>
          <w:rFonts w:ascii="Times New Roman" w:eastAsia="Times New Roman" w:hAnsi="Times New Roman" w:cs="Times New Roman"/>
          <w:sz w:val="28"/>
          <w:szCs w:val="28"/>
          <w:lang w:val="kk-KZ"/>
        </w:rPr>
        <w:t>ы</w:t>
      </w:r>
      <w:r w:rsidRPr="0077085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қарап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Pr="0077085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F649C">
        <w:rPr>
          <w:rFonts w:ascii="Times New Roman" w:eastAsia="Times New Roman" w:hAnsi="Times New Roman" w:cs="Times New Roman"/>
          <w:sz w:val="28"/>
          <w:szCs w:val="28"/>
          <w:lang w:val="kk-KZ"/>
        </w:rPr>
        <w:t>Қазақстан Республикасы Үкіметінің 2015 жылғы 28 желтоқсандағы №</w:t>
      </w:r>
      <w:r w:rsidR="006008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F649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1095 қаулысын басшылыққа ала отырып, Қазақстан Республикасы Кәсіпкерлік кодексінің </w:t>
      </w:r>
      <w:r w:rsidR="00985ED5" w:rsidRPr="00985ED5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(бұдан әрі – Кодекс)</w:t>
      </w:r>
      <w:r w:rsidR="00985ED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F649C">
        <w:rPr>
          <w:rFonts w:ascii="Times New Roman" w:eastAsia="Times New Roman" w:hAnsi="Times New Roman" w:cs="Times New Roman"/>
          <w:sz w:val="28"/>
          <w:szCs w:val="28"/>
          <w:lang w:val="kk-KZ"/>
        </w:rPr>
        <w:t>192-бабына сәйкес</w:t>
      </w:r>
      <w:r w:rsidRPr="0077085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="00491440" w:rsidRPr="0049144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бәсекелестікті шектеуге жол берілмеген жағдайда, </w:t>
      </w:r>
      <w:r w:rsidR="00491440">
        <w:rPr>
          <w:rFonts w:ascii="Times New Roman" w:eastAsia="Times New Roman" w:hAnsi="Times New Roman" w:cs="Times New Roman"/>
          <w:sz w:val="28"/>
          <w:szCs w:val="28"/>
          <w:lang w:val="kk-KZ"/>
        </w:rPr>
        <w:t>келесі</w:t>
      </w:r>
      <w:r w:rsidR="00491440" w:rsidRPr="0049144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қызмет түрлері бойынша</w:t>
      </w:r>
      <w:r w:rsidR="000C441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0C4418" w:rsidRPr="000C4418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«Семей» әлеуметтік-кәсіпкерлік корпорациясы» акционерлік қоғамы</w:t>
      </w:r>
      <w:r w:rsidR="00491440" w:rsidRPr="0049144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жүзеге асырылатын қызмет түрлерін кеңейтуге</w:t>
      </w:r>
      <w:r w:rsidR="00526D91">
        <w:rPr>
          <w:rFonts w:ascii="Times New Roman" w:eastAsia="Times New Roman" w:hAnsi="Times New Roman" w:cs="Times New Roman"/>
          <w:sz w:val="28"/>
          <w:szCs w:val="28"/>
          <w:lang w:val="kk-KZ"/>
        </w:rPr>
        <w:t>, өзгертуге</w:t>
      </w:r>
      <w:r w:rsidR="00491440" w:rsidRPr="0049144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келісім береді</w:t>
      </w:r>
      <w:r w:rsidR="00E3203F" w:rsidRPr="00E3203F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AF730C" w:rsidRDefault="00AF730C" w:rsidP="004914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1132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A6FA6">
        <w:rPr>
          <w:rFonts w:ascii="Times New Roman" w:hAnsi="Times New Roman" w:cs="Times New Roman"/>
          <w:sz w:val="28"/>
          <w:szCs w:val="28"/>
          <w:lang w:val="kk-KZ"/>
        </w:rPr>
        <w:t>Несиелеудің басқа түрлері – тек туризм саласындағы инвестициялық жобаларды қаржыландыру үшін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(ЭҚЖЖ 6</w:t>
      </w:r>
      <w:r w:rsidR="000A6FA6">
        <w:rPr>
          <w:rFonts w:ascii="Times New Roman" w:hAnsi="Times New Roman" w:cs="Times New Roman"/>
          <w:sz w:val="28"/>
          <w:szCs w:val="28"/>
          <w:lang w:val="kk-KZ"/>
        </w:rPr>
        <w:t>4929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AF730C" w:rsidRDefault="00AF730C" w:rsidP="00491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AF730C">
        <w:rPr>
          <w:lang w:val="kk-KZ"/>
        </w:rPr>
        <w:t xml:space="preserve"> </w:t>
      </w:r>
      <w:r w:rsidR="000A6FA6">
        <w:rPr>
          <w:rFonts w:ascii="Times New Roman" w:hAnsi="Times New Roman" w:cs="Times New Roman"/>
          <w:sz w:val="28"/>
          <w:szCs w:val="28"/>
          <w:lang w:val="kk-KZ"/>
        </w:rPr>
        <w:t xml:space="preserve"> Медициналық жабдықтар мен техниканың лизингін қоспағанда, қаржылық лизинг – ауыл халқының табысын арттыруға арналған </w:t>
      </w:r>
      <w:r w:rsidR="000A6FA6" w:rsidRPr="000A6FA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A6FA6">
        <w:rPr>
          <w:rFonts w:ascii="Times New Roman" w:hAnsi="Times New Roman" w:cs="Times New Roman"/>
          <w:sz w:val="28"/>
          <w:szCs w:val="28"/>
          <w:lang w:val="kk-KZ"/>
        </w:rPr>
        <w:t>Ауыл аманаты</w:t>
      </w:r>
      <w:r w:rsidR="000A6FA6" w:rsidRPr="000A6FA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0A6FA6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бағдарламасы щеңберінде ғана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F730C">
        <w:rPr>
          <w:rFonts w:ascii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>ЭҚЖЖ 6</w:t>
      </w:r>
      <w:r w:rsidR="000A6FA6">
        <w:rPr>
          <w:rFonts w:ascii="Times New Roman" w:hAnsi="Times New Roman" w:cs="Times New Roman"/>
          <w:sz w:val="28"/>
          <w:szCs w:val="28"/>
          <w:lang w:val="kk-KZ"/>
        </w:rPr>
        <w:t>4911</w:t>
      </w:r>
      <w:r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25283F" w:rsidRPr="00967279" w:rsidRDefault="0025283F" w:rsidP="0025283F">
      <w:pPr>
        <w:pStyle w:val="docdata"/>
        <w:widowControl w:val="0"/>
        <w:pBdr>
          <w:bottom w:val="single" w:sz="4" w:space="0" w:color="FFFFFF"/>
        </w:pBdr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8"/>
          <w:szCs w:val="28"/>
          <w:lang w:val="kk-KZ"/>
        </w:rPr>
      </w:pPr>
      <w:r w:rsidRPr="00967279">
        <w:rPr>
          <w:b/>
          <w:bCs/>
          <w:color w:val="000000"/>
          <w:sz w:val="28"/>
          <w:szCs w:val="28"/>
          <w:u w:val="single"/>
          <w:lang w:val="kk-KZ"/>
        </w:rPr>
        <w:t xml:space="preserve">Тауар нарығының шекаралары - Абай облысы, тауар нарығында болу мерзімі- </w:t>
      </w:r>
      <w:r w:rsidR="000A6FA6" w:rsidRPr="00967279">
        <w:rPr>
          <w:b/>
          <w:bCs/>
          <w:color w:val="000000"/>
          <w:sz w:val="28"/>
          <w:szCs w:val="28"/>
          <w:u w:val="single"/>
          <w:lang w:val="kk-KZ"/>
        </w:rPr>
        <w:t>3</w:t>
      </w:r>
      <w:r w:rsidRPr="00967279">
        <w:rPr>
          <w:b/>
          <w:bCs/>
          <w:color w:val="000000"/>
          <w:sz w:val="28"/>
          <w:szCs w:val="28"/>
          <w:u w:val="single"/>
          <w:lang w:val="kk-KZ"/>
        </w:rPr>
        <w:t xml:space="preserve"> жыл</w:t>
      </w:r>
      <w:r w:rsidRPr="00967279">
        <w:rPr>
          <w:b/>
          <w:bCs/>
          <w:color w:val="000000"/>
          <w:sz w:val="28"/>
          <w:szCs w:val="28"/>
          <w:lang w:val="kk-KZ"/>
        </w:rPr>
        <w:t>.</w:t>
      </w:r>
    </w:p>
    <w:p w:rsidR="009B14F5" w:rsidRPr="00491440" w:rsidRDefault="00937B21" w:rsidP="0025283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Өз кезегінде</w:t>
      </w:r>
      <w:r w:rsidR="009B14F5" w:rsidRPr="009B14F5">
        <w:rPr>
          <w:rFonts w:ascii="Times New Roman" w:hAnsi="Times New Roman"/>
          <w:sz w:val="28"/>
          <w:szCs w:val="28"/>
          <w:lang w:val="kk-KZ"/>
        </w:rPr>
        <w:t>, Қ</w:t>
      </w:r>
      <w:r w:rsidR="00526D91">
        <w:rPr>
          <w:rFonts w:ascii="Times New Roman" w:hAnsi="Times New Roman"/>
          <w:sz w:val="28"/>
          <w:szCs w:val="28"/>
          <w:lang w:val="kk-KZ"/>
        </w:rPr>
        <w:t>азақстан Республикасы</w:t>
      </w:r>
      <w:r w:rsidR="009B14F5" w:rsidRPr="009B14F5">
        <w:rPr>
          <w:rFonts w:ascii="Times New Roman" w:hAnsi="Times New Roman"/>
          <w:sz w:val="28"/>
          <w:szCs w:val="28"/>
          <w:lang w:val="kk-KZ"/>
        </w:rPr>
        <w:t xml:space="preserve"> Әкімшілік рәсімдік-процестік кодексінің 85-бабының 4-тармағына сәйкес Департамент кәсіпкерлік субъектілерінің осы келісуден туындаған мемлекет тарапынан бәсекелестікті негізсіз шектеу бөлігінде өтініштері болған кезде келісілген қызмет түрлерін кері қайтарып алу құқығын өзіне қалдырады.</w:t>
      </w:r>
    </w:p>
    <w:p w:rsidR="005000C4" w:rsidRDefault="005000C4" w:rsidP="005000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000C4">
        <w:rPr>
          <w:rFonts w:ascii="Times New Roman" w:hAnsi="Times New Roman"/>
          <w:sz w:val="28"/>
          <w:szCs w:val="28"/>
          <w:lang w:val="kk-KZ"/>
        </w:rPr>
        <w:t>Сонымен қатар, Кодекстің 192-бабының 4-1-тармағына сәйкес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368AC">
        <w:rPr>
          <w:rFonts w:ascii="Times New Roman" w:hAnsi="Times New Roman"/>
          <w:sz w:val="28"/>
          <w:szCs w:val="28"/>
          <w:lang w:val="kk-KZ"/>
        </w:rPr>
        <w:t>м</w:t>
      </w:r>
      <w:r w:rsidRPr="005000C4">
        <w:rPr>
          <w:rFonts w:ascii="Times New Roman" w:hAnsi="Times New Roman"/>
          <w:sz w:val="28"/>
          <w:szCs w:val="28"/>
          <w:lang w:val="kk-KZ"/>
        </w:rPr>
        <w:t xml:space="preserve">емлекеттік кәсіпорындардың, акцияларының (жарғылық капиталға қатысу үлестерінің) елу пайыздан астамы мемлекетке тиесілі заңды тұлғалардың және олармен үлестес тұлғалардың жүзеге асыратын қызмет түрлерін құруды, кеңейтуді және (немесе) </w:t>
      </w:r>
      <w:r w:rsidRPr="005000C4">
        <w:rPr>
          <w:rFonts w:ascii="Times New Roman" w:hAnsi="Times New Roman"/>
          <w:sz w:val="28"/>
          <w:szCs w:val="28"/>
          <w:lang w:val="kk-KZ"/>
        </w:rPr>
        <w:lastRenderedPageBreak/>
        <w:t xml:space="preserve">өзгертуді көздейтін құқықтық актілердің </w:t>
      </w:r>
      <w:r w:rsidRPr="00511968">
        <w:rPr>
          <w:rFonts w:ascii="Times New Roman" w:hAnsi="Times New Roman"/>
          <w:sz w:val="28"/>
          <w:szCs w:val="28"/>
          <w:lang w:val="kk-KZ"/>
        </w:rPr>
        <w:t>жобалары монополияға қарсы органмен міндетті түрде келісуге жатады.</w:t>
      </w:r>
    </w:p>
    <w:p w:rsidR="005F3CFB" w:rsidRPr="005F3CFB" w:rsidRDefault="005F3CFB" w:rsidP="005000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F3CFB">
        <w:rPr>
          <w:rFonts w:ascii="Times New Roman" w:hAnsi="Times New Roman"/>
          <w:sz w:val="28"/>
          <w:szCs w:val="28"/>
          <w:lang w:val="kk-KZ"/>
        </w:rPr>
        <w:t>Бұдан басқа, акцияларының (жарғылық капиталға қатысу үлестерінің) елу пайызынан астамы мемлекетке тиесілі мемлекеттік кәсіпорындар, заңды тұлғалар және олармен үлестес тұлғалар жүзеге асыратын қызмет түрлерінің тізбесін</w:t>
      </w:r>
      <w:r w:rsidR="00D2564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25648" w:rsidRPr="005F3CFB">
        <w:rPr>
          <w:rFonts w:ascii="Times New Roman" w:hAnsi="Times New Roman"/>
          <w:sz w:val="28"/>
          <w:szCs w:val="28"/>
          <w:lang w:val="kk-KZ"/>
        </w:rPr>
        <w:t>(</w:t>
      </w:r>
      <w:r w:rsidR="00D25648" w:rsidRPr="005F3CFB">
        <w:rPr>
          <w:rFonts w:ascii="Times New Roman" w:hAnsi="Times New Roman"/>
          <w:i/>
          <w:iCs/>
          <w:sz w:val="24"/>
          <w:szCs w:val="24"/>
          <w:lang w:val="kk-KZ"/>
        </w:rPr>
        <w:t>бұдан әрі-</w:t>
      </w:r>
      <w:r w:rsidR="00D25648">
        <w:rPr>
          <w:rFonts w:ascii="Times New Roman" w:hAnsi="Times New Roman"/>
          <w:i/>
          <w:iCs/>
          <w:sz w:val="24"/>
          <w:szCs w:val="24"/>
          <w:lang w:val="kk-KZ"/>
        </w:rPr>
        <w:t>Т</w:t>
      </w:r>
      <w:r w:rsidR="00D25648" w:rsidRPr="005F3CFB">
        <w:rPr>
          <w:rFonts w:ascii="Times New Roman" w:hAnsi="Times New Roman"/>
          <w:i/>
          <w:iCs/>
          <w:sz w:val="24"/>
          <w:szCs w:val="24"/>
          <w:lang w:val="kk-KZ"/>
        </w:rPr>
        <w:t>ізбе</w:t>
      </w:r>
      <w:r w:rsidR="00D25648" w:rsidRPr="005F3CFB">
        <w:rPr>
          <w:rFonts w:ascii="Times New Roman" w:hAnsi="Times New Roman"/>
          <w:sz w:val="28"/>
          <w:szCs w:val="28"/>
          <w:lang w:val="kk-KZ"/>
        </w:rPr>
        <w:t>)</w:t>
      </w:r>
      <w:r w:rsidRPr="005F3CFB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Республикасының Үкіметі бекітеді. </w:t>
      </w:r>
      <w:r w:rsidR="00D25648">
        <w:rPr>
          <w:rFonts w:ascii="Times New Roman" w:hAnsi="Times New Roman"/>
          <w:sz w:val="28"/>
          <w:szCs w:val="28"/>
          <w:lang w:val="kk-KZ"/>
        </w:rPr>
        <w:t>Тиісті Тізбе</w:t>
      </w:r>
      <w:r w:rsidRPr="005F3CFB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 Үкіметінің 2015 жылғы 28 желтоқсандағы № 1095 қаулысымен</w:t>
      </w:r>
      <w:r w:rsidR="007C7A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30CD0" w:rsidRPr="005F3CF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F3CFB">
        <w:rPr>
          <w:rFonts w:ascii="Times New Roman" w:hAnsi="Times New Roman"/>
          <w:sz w:val="28"/>
          <w:szCs w:val="28"/>
          <w:lang w:val="kk-KZ"/>
        </w:rPr>
        <w:t xml:space="preserve"> бекітілген.</w:t>
      </w:r>
    </w:p>
    <w:p w:rsidR="00D935AD" w:rsidRPr="001A2807" w:rsidRDefault="00D935AD" w:rsidP="00D935A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2807">
        <w:rPr>
          <w:rFonts w:ascii="Times New Roman" w:hAnsi="Times New Roman" w:cs="Times New Roman"/>
          <w:sz w:val="28"/>
          <w:szCs w:val="28"/>
          <w:lang w:val="kk-KZ"/>
        </w:rPr>
        <w:t>Кәсіпорын жарияланған ЭҚЖЖ шеңберінде</w:t>
      </w:r>
      <w:r w:rsidR="005865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A2807">
        <w:rPr>
          <w:rFonts w:ascii="Times New Roman" w:hAnsi="Times New Roman" w:cs="Times New Roman"/>
          <w:sz w:val="28"/>
          <w:szCs w:val="28"/>
          <w:lang w:val="kk-KZ"/>
        </w:rPr>
        <w:t>мемлекеттік кәсіпорындар</w:t>
      </w:r>
      <w:r w:rsidR="0005149D">
        <w:rPr>
          <w:rFonts w:ascii="Times New Roman" w:hAnsi="Times New Roman" w:cs="Times New Roman"/>
          <w:sz w:val="28"/>
          <w:szCs w:val="28"/>
          <w:lang w:val="kk-KZ"/>
        </w:rPr>
        <w:t xml:space="preserve"> жүзеге асыратын қызмет түрлерінің</w:t>
      </w:r>
      <w:r w:rsidRPr="001A280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25648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05149D">
        <w:rPr>
          <w:rFonts w:ascii="Times New Roman" w:hAnsi="Times New Roman" w:cs="Times New Roman"/>
          <w:sz w:val="28"/>
          <w:szCs w:val="28"/>
          <w:lang w:val="kk-KZ"/>
        </w:rPr>
        <w:t>із</w:t>
      </w:r>
      <w:r w:rsidR="00D25648">
        <w:rPr>
          <w:rFonts w:ascii="Times New Roman" w:hAnsi="Times New Roman" w:cs="Times New Roman"/>
          <w:sz w:val="28"/>
          <w:szCs w:val="28"/>
          <w:lang w:val="kk-KZ"/>
        </w:rPr>
        <w:t>беде</w:t>
      </w:r>
      <w:r w:rsidR="000514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A2807">
        <w:rPr>
          <w:rFonts w:ascii="Times New Roman" w:hAnsi="Times New Roman" w:cs="Times New Roman"/>
          <w:sz w:val="28"/>
          <w:szCs w:val="28"/>
          <w:lang w:val="kk-KZ"/>
        </w:rPr>
        <w:t>жоқ. Кәсіпорын</w:t>
      </w:r>
      <w:r w:rsidR="0005149D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Pr="001A2807">
        <w:rPr>
          <w:rFonts w:ascii="Times New Roman" w:hAnsi="Times New Roman" w:cs="Times New Roman"/>
          <w:sz w:val="28"/>
          <w:szCs w:val="28"/>
          <w:lang w:val="kk-KZ"/>
        </w:rPr>
        <w:t xml:space="preserve"> Тізбеде жоқтығын ескере отырып, оған Департаментпен келісілген қызметтің жарғылық </w:t>
      </w:r>
      <w:r w:rsidR="0005149D">
        <w:rPr>
          <w:rFonts w:ascii="Times New Roman" w:hAnsi="Times New Roman" w:cs="Times New Roman"/>
          <w:sz w:val="28"/>
          <w:szCs w:val="28"/>
          <w:lang w:val="kk-KZ"/>
        </w:rPr>
        <w:t>қызмет түрлерін бекіту</w:t>
      </w:r>
      <w:r w:rsidR="0058651B">
        <w:rPr>
          <w:rFonts w:ascii="Times New Roman" w:hAnsi="Times New Roman" w:cs="Times New Roman"/>
          <w:sz w:val="28"/>
          <w:szCs w:val="28"/>
          <w:lang w:val="kk-KZ"/>
        </w:rPr>
        <w:t xml:space="preserve"> Кәсіпорынды</w:t>
      </w:r>
      <w:r w:rsidRPr="001A2807">
        <w:rPr>
          <w:rFonts w:ascii="Times New Roman" w:hAnsi="Times New Roman" w:cs="Times New Roman"/>
          <w:sz w:val="28"/>
          <w:szCs w:val="28"/>
          <w:lang w:val="kk-KZ"/>
        </w:rPr>
        <w:t xml:space="preserve"> Тізбеге енгізуді көздейтін тиісті қаулы жобасын әзірлеуді талап етеді.</w:t>
      </w:r>
    </w:p>
    <w:p w:rsidR="00D935AD" w:rsidRPr="00511968" w:rsidRDefault="00D935AD" w:rsidP="005000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F039A" w:rsidRDefault="00AF039A" w:rsidP="00E567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E5672E" w:rsidRPr="00BA7E22" w:rsidRDefault="00E5672E" w:rsidP="004823EF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Басшы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F773D5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F773D5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F773D5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F773D5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F773D5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AB19CC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Н.Ғ. Абылғазин</w:t>
      </w:r>
    </w:p>
    <w:p w:rsidR="005F5AD1" w:rsidRDefault="005F5AD1" w:rsidP="00E70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i/>
          <w:sz w:val="28"/>
          <w:szCs w:val="28"/>
          <w:lang w:val="kk-KZ" w:eastAsia="zh-CN"/>
        </w:rPr>
      </w:pPr>
    </w:p>
    <w:p w:rsidR="00826EB8" w:rsidRDefault="00826EB8" w:rsidP="00826EB8">
      <w:pPr>
        <w:spacing w:after="0" w:line="240" w:lineRule="auto"/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</w:pPr>
      <w:r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  <w:t xml:space="preserve">            </w:t>
      </w:r>
    </w:p>
    <w:p w:rsidR="00826EB8" w:rsidRDefault="00826EB8" w:rsidP="00826EB8">
      <w:pPr>
        <w:spacing w:after="0" w:line="240" w:lineRule="auto"/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</w:pPr>
    </w:p>
    <w:p w:rsidR="00826EB8" w:rsidRDefault="00826EB8" w:rsidP="00826EB8">
      <w:pPr>
        <w:spacing w:after="0" w:line="240" w:lineRule="auto"/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</w:pPr>
    </w:p>
    <w:p w:rsidR="00826EB8" w:rsidRDefault="00826EB8" w:rsidP="00826EB8">
      <w:pPr>
        <w:spacing w:after="0" w:line="240" w:lineRule="auto"/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</w:pPr>
    </w:p>
    <w:p w:rsidR="00520CB1" w:rsidRDefault="00520CB1" w:rsidP="00826EB8">
      <w:pPr>
        <w:spacing w:after="0" w:line="240" w:lineRule="auto"/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</w:pPr>
    </w:p>
    <w:p w:rsidR="00520CB1" w:rsidRDefault="00520CB1" w:rsidP="00826EB8">
      <w:pPr>
        <w:spacing w:after="0" w:line="240" w:lineRule="auto"/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</w:pPr>
    </w:p>
    <w:p w:rsidR="00520CB1" w:rsidRDefault="00520CB1" w:rsidP="00826EB8">
      <w:pPr>
        <w:spacing w:after="0" w:line="240" w:lineRule="auto"/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</w:pPr>
    </w:p>
    <w:p w:rsidR="00520CB1" w:rsidRDefault="00520CB1" w:rsidP="00826EB8">
      <w:pPr>
        <w:spacing w:after="0" w:line="240" w:lineRule="auto"/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</w:pPr>
    </w:p>
    <w:p w:rsidR="00520CB1" w:rsidRDefault="00520CB1" w:rsidP="00826EB8">
      <w:pPr>
        <w:spacing w:after="0" w:line="240" w:lineRule="auto"/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</w:pPr>
    </w:p>
    <w:p w:rsidR="00826EB8" w:rsidRDefault="00826EB8" w:rsidP="00826EB8">
      <w:pPr>
        <w:spacing w:after="0" w:line="240" w:lineRule="auto"/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</w:pPr>
    </w:p>
    <w:p w:rsidR="00826EB8" w:rsidRDefault="00826EB8" w:rsidP="00826EB8">
      <w:pPr>
        <w:spacing w:after="0" w:line="240" w:lineRule="auto"/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</w:pPr>
    </w:p>
    <w:p w:rsidR="004951F4" w:rsidRPr="004F1BA3" w:rsidRDefault="00826EB8" w:rsidP="00826EB8">
      <w:pPr>
        <w:spacing w:after="0" w:line="240" w:lineRule="auto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  <w:t xml:space="preserve">              </w:t>
      </w:r>
      <w:r w:rsidR="004F1BA3" w:rsidRPr="004F1BA3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Орн</w:t>
      </w:r>
      <w:r w:rsidR="004951F4" w:rsidRPr="004F1BA3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. </w:t>
      </w:r>
      <w:r w:rsidR="004F1BA3" w:rsidRPr="004F1BA3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Шаймарданов А.</w:t>
      </w:r>
    </w:p>
    <w:p w:rsidR="004951F4" w:rsidRPr="004F1BA3" w:rsidRDefault="00826EB8" w:rsidP="00826EB8">
      <w:pPr>
        <w:spacing w:after="0" w:line="240" w:lineRule="auto"/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</w:pPr>
      <w:r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  <w:t xml:space="preserve">              </w:t>
      </w:r>
      <w:r w:rsidR="004951F4" w:rsidRPr="004F1BA3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Тел. 8-7</w:t>
      </w:r>
      <w:r w:rsidR="00854A9C" w:rsidRPr="004F1BA3"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  <w:t>222 354129</w:t>
      </w:r>
    </w:p>
    <w:p w:rsidR="00E5672E" w:rsidRPr="0005149D" w:rsidRDefault="00826EB8" w:rsidP="00826EB8">
      <w:pPr>
        <w:spacing w:after="0" w:line="240" w:lineRule="auto"/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</w:pPr>
      <w:r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  <w:t xml:space="preserve">              </w:t>
      </w:r>
      <w:hyperlink r:id="rId10" w:history="1">
        <w:r w:rsidR="0005149D" w:rsidRPr="0005149D">
          <w:rPr>
            <w:rStyle w:val="a6"/>
            <w:rFonts w:ascii="Times New Roman" w:eastAsia="SimSun" w:hAnsi="Times New Roman" w:cs="Times New Roman"/>
            <w:i/>
            <w:sz w:val="20"/>
            <w:szCs w:val="20"/>
            <w:lang w:val="kk-KZ" w:eastAsia="zh-CN"/>
          </w:rPr>
          <w:t>a.shaimardanov@azrk.gov.kz</w:t>
        </w:r>
      </w:hyperlink>
    </w:p>
    <w:sectPr w:rsidR="00E5672E" w:rsidRPr="0005149D" w:rsidSect="004823EF">
      <w:headerReference w:type="default" r:id="rId11"/>
      <w:footerReference w:type="default" r:id="rId12"/>
      <w:pgSz w:w="11906" w:h="16838"/>
      <w:pgMar w:top="1418" w:right="70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D3191" w:rsidRDefault="009D3191" w:rsidP="006A7EDB">
      <w:pPr>
        <w:spacing w:after="0" w:line="240" w:lineRule="auto"/>
      </w:pPr>
      <w:r>
        <w:separator/>
      </w:r>
    </w:p>
  </w:endnote>
  <w:endnote w:type="continuationSeparator" w:id="0">
    <w:p w:rsidR="009D3191" w:rsidRDefault="009D3191" w:rsidP="006A7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A7EDB" w:rsidRDefault="006A7ED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D3191" w:rsidRDefault="009D3191" w:rsidP="006A7EDB">
      <w:pPr>
        <w:spacing w:after="0" w:line="240" w:lineRule="auto"/>
      </w:pPr>
      <w:r>
        <w:separator/>
      </w:r>
    </w:p>
  </w:footnote>
  <w:footnote w:type="continuationSeparator" w:id="0">
    <w:p w:rsidR="009D3191" w:rsidRDefault="009D3191" w:rsidP="006A7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AAA" w:rsidRDefault="00C36AAA">
    <w:pPr>
      <w:pStyle w:val="a3"/>
    </w:pPr>
  </w:p>
  <w:p w:rsidR="003D52A9" w:rsidRDefault="009D319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B6532"/>
    <w:multiLevelType w:val="hybridMultilevel"/>
    <w:tmpl w:val="FF2CF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F1A58"/>
    <w:multiLevelType w:val="hybridMultilevel"/>
    <w:tmpl w:val="6F44F48A"/>
    <w:lvl w:ilvl="0" w:tplc="9FEE178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26684"/>
    <w:multiLevelType w:val="hybridMultilevel"/>
    <w:tmpl w:val="15D87ED6"/>
    <w:lvl w:ilvl="0" w:tplc="46360E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A243B6"/>
    <w:multiLevelType w:val="hybridMultilevel"/>
    <w:tmpl w:val="BD8E8694"/>
    <w:lvl w:ilvl="0" w:tplc="5D82B87A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A656327"/>
    <w:multiLevelType w:val="hybridMultilevel"/>
    <w:tmpl w:val="69148B4A"/>
    <w:lvl w:ilvl="0" w:tplc="787EF8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57A1C33"/>
    <w:multiLevelType w:val="hybridMultilevel"/>
    <w:tmpl w:val="A2BEC86A"/>
    <w:lvl w:ilvl="0" w:tplc="444681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4D6D0F"/>
    <w:multiLevelType w:val="hybridMultilevel"/>
    <w:tmpl w:val="A09C2EBA"/>
    <w:lvl w:ilvl="0" w:tplc="36166E2A">
      <w:start w:val="1"/>
      <w:numFmt w:val="decimal"/>
      <w:lvlText w:val="%1)"/>
      <w:lvlJc w:val="left"/>
      <w:pPr>
        <w:ind w:left="2088" w:hanging="13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1E40842"/>
    <w:multiLevelType w:val="hybridMultilevel"/>
    <w:tmpl w:val="6428EECA"/>
    <w:lvl w:ilvl="0" w:tplc="7EDA15F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D6803"/>
    <w:multiLevelType w:val="hybridMultilevel"/>
    <w:tmpl w:val="F11E9ED2"/>
    <w:lvl w:ilvl="0" w:tplc="6D2A4A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7D8"/>
    <w:rsid w:val="000062E1"/>
    <w:rsid w:val="00011FD9"/>
    <w:rsid w:val="00016847"/>
    <w:rsid w:val="00016B2D"/>
    <w:rsid w:val="00027D17"/>
    <w:rsid w:val="00036422"/>
    <w:rsid w:val="0004548E"/>
    <w:rsid w:val="000467E6"/>
    <w:rsid w:val="00047BC5"/>
    <w:rsid w:val="0005149D"/>
    <w:rsid w:val="00052CC1"/>
    <w:rsid w:val="00055E74"/>
    <w:rsid w:val="00057616"/>
    <w:rsid w:val="00071C30"/>
    <w:rsid w:val="00085A9E"/>
    <w:rsid w:val="00087BF0"/>
    <w:rsid w:val="00091B7C"/>
    <w:rsid w:val="000970EF"/>
    <w:rsid w:val="000A1F89"/>
    <w:rsid w:val="000A6FA6"/>
    <w:rsid w:val="000B08B8"/>
    <w:rsid w:val="000B4999"/>
    <w:rsid w:val="000C4418"/>
    <w:rsid w:val="000D29E6"/>
    <w:rsid w:val="000D3DE4"/>
    <w:rsid w:val="000D7AC5"/>
    <w:rsid w:val="000E1B64"/>
    <w:rsid w:val="000F26D6"/>
    <w:rsid w:val="00100403"/>
    <w:rsid w:val="00107D0F"/>
    <w:rsid w:val="0011327E"/>
    <w:rsid w:val="001136AC"/>
    <w:rsid w:val="00122E2F"/>
    <w:rsid w:val="001236B6"/>
    <w:rsid w:val="00132FCC"/>
    <w:rsid w:val="00146954"/>
    <w:rsid w:val="00170641"/>
    <w:rsid w:val="001709B7"/>
    <w:rsid w:val="00174DB6"/>
    <w:rsid w:val="00193D68"/>
    <w:rsid w:val="001A64DE"/>
    <w:rsid w:val="001B44E1"/>
    <w:rsid w:val="001C0251"/>
    <w:rsid w:val="001D69C4"/>
    <w:rsid w:val="001E4B0C"/>
    <w:rsid w:val="001E7DAC"/>
    <w:rsid w:val="001F4AF5"/>
    <w:rsid w:val="00200EBB"/>
    <w:rsid w:val="00204759"/>
    <w:rsid w:val="002056F0"/>
    <w:rsid w:val="00225278"/>
    <w:rsid w:val="00233E76"/>
    <w:rsid w:val="00244317"/>
    <w:rsid w:val="002467BE"/>
    <w:rsid w:val="00251887"/>
    <w:rsid w:val="0025283F"/>
    <w:rsid w:val="00267D2B"/>
    <w:rsid w:val="00274E8C"/>
    <w:rsid w:val="00277130"/>
    <w:rsid w:val="00287DDE"/>
    <w:rsid w:val="00291EC1"/>
    <w:rsid w:val="002941E2"/>
    <w:rsid w:val="00295714"/>
    <w:rsid w:val="002A3A42"/>
    <w:rsid w:val="002B0482"/>
    <w:rsid w:val="002B401D"/>
    <w:rsid w:val="002C334B"/>
    <w:rsid w:val="002D73BE"/>
    <w:rsid w:val="002E3E2F"/>
    <w:rsid w:val="002E78CF"/>
    <w:rsid w:val="002F3615"/>
    <w:rsid w:val="002F45CC"/>
    <w:rsid w:val="002F5A3A"/>
    <w:rsid w:val="002F7B8D"/>
    <w:rsid w:val="00314C69"/>
    <w:rsid w:val="00314FE5"/>
    <w:rsid w:val="00325DED"/>
    <w:rsid w:val="00330581"/>
    <w:rsid w:val="003322F6"/>
    <w:rsid w:val="00337F9F"/>
    <w:rsid w:val="00347B0F"/>
    <w:rsid w:val="00347ED5"/>
    <w:rsid w:val="003505B5"/>
    <w:rsid w:val="003565BF"/>
    <w:rsid w:val="003604D2"/>
    <w:rsid w:val="00375D78"/>
    <w:rsid w:val="0037751B"/>
    <w:rsid w:val="00377BE7"/>
    <w:rsid w:val="00384C2E"/>
    <w:rsid w:val="00393843"/>
    <w:rsid w:val="003B65F6"/>
    <w:rsid w:val="003C5A4D"/>
    <w:rsid w:val="003C5AA8"/>
    <w:rsid w:val="003C660A"/>
    <w:rsid w:val="003C7333"/>
    <w:rsid w:val="003D4B2D"/>
    <w:rsid w:val="003F649C"/>
    <w:rsid w:val="0040466E"/>
    <w:rsid w:val="004048C3"/>
    <w:rsid w:val="00410EE5"/>
    <w:rsid w:val="00413910"/>
    <w:rsid w:val="00434C84"/>
    <w:rsid w:val="00437DB2"/>
    <w:rsid w:val="00450ADE"/>
    <w:rsid w:val="00453514"/>
    <w:rsid w:val="00457D85"/>
    <w:rsid w:val="004663CF"/>
    <w:rsid w:val="004823EF"/>
    <w:rsid w:val="00482AFE"/>
    <w:rsid w:val="00482F1D"/>
    <w:rsid w:val="00484B7D"/>
    <w:rsid w:val="00491440"/>
    <w:rsid w:val="004951F4"/>
    <w:rsid w:val="00495E63"/>
    <w:rsid w:val="004B6897"/>
    <w:rsid w:val="004C7B56"/>
    <w:rsid w:val="004D0BBF"/>
    <w:rsid w:val="004D1BE6"/>
    <w:rsid w:val="004D210D"/>
    <w:rsid w:val="004E51A7"/>
    <w:rsid w:val="004F1BA3"/>
    <w:rsid w:val="004F65A0"/>
    <w:rsid w:val="005000C4"/>
    <w:rsid w:val="00510EF7"/>
    <w:rsid w:val="00511968"/>
    <w:rsid w:val="00520CB1"/>
    <w:rsid w:val="00526D91"/>
    <w:rsid w:val="00526E2A"/>
    <w:rsid w:val="0052783E"/>
    <w:rsid w:val="0053222C"/>
    <w:rsid w:val="0053553A"/>
    <w:rsid w:val="005365F8"/>
    <w:rsid w:val="00547FAE"/>
    <w:rsid w:val="005600E9"/>
    <w:rsid w:val="00570876"/>
    <w:rsid w:val="00577F8A"/>
    <w:rsid w:val="00581EE8"/>
    <w:rsid w:val="0058651B"/>
    <w:rsid w:val="00586DF9"/>
    <w:rsid w:val="0059596D"/>
    <w:rsid w:val="005A3DEB"/>
    <w:rsid w:val="005A679E"/>
    <w:rsid w:val="005B030C"/>
    <w:rsid w:val="005B0F97"/>
    <w:rsid w:val="005C2123"/>
    <w:rsid w:val="005C5130"/>
    <w:rsid w:val="005C78D1"/>
    <w:rsid w:val="005D4165"/>
    <w:rsid w:val="005E3A6B"/>
    <w:rsid w:val="005E6DAC"/>
    <w:rsid w:val="005E796F"/>
    <w:rsid w:val="005F3CFB"/>
    <w:rsid w:val="005F5AD1"/>
    <w:rsid w:val="00600832"/>
    <w:rsid w:val="00606288"/>
    <w:rsid w:val="00610081"/>
    <w:rsid w:val="00616F7A"/>
    <w:rsid w:val="0062094D"/>
    <w:rsid w:val="00630CD0"/>
    <w:rsid w:val="006379FC"/>
    <w:rsid w:val="006412D9"/>
    <w:rsid w:val="00654D4F"/>
    <w:rsid w:val="00656A25"/>
    <w:rsid w:val="00662A1A"/>
    <w:rsid w:val="00683CE3"/>
    <w:rsid w:val="0068482A"/>
    <w:rsid w:val="00692DEA"/>
    <w:rsid w:val="0069464D"/>
    <w:rsid w:val="006A29E4"/>
    <w:rsid w:val="006A5FF0"/>
    <w:rsid w:val="006A6C47"/>
    <w:rsid w:val="006A7EDB"/>
    <w:rsid w:val="006B4D86"/>
    <w:rsid w:val="006B757D"/>
    <w:rsid w:val="006D7DB4"/>
    <w:rsid w:val="00700B54"/>
    <w:rsid w:val="007133C7"/>
    <w:rsid w:val="007154BD"/>
    <w:rsid w:val="00725F99"/>
    <w:rsid w:val="00740765"/>
    <w:rsid w:val="00742A84"/>
    <w:rsid w:val="007619AE"/>
    <w:rsid w:val="007627C9"/>
    <w:rsid w:val="00770852"/>
    <w:rsid w:val="007765E2"/>
    <w:rsid w:val="0078313D"/>
    <w:rsid w:val="00786E7A"/>
    <w:rsid w:val="007A4348"/>
    <w:rsid w:val="007B0011"/>
    <w:rsid w:val="007C7449"/>
    <w:rsid w:val="007C7AD2"/>
    <w:rsid w:val="007D02EC"/>
    <w:rsid w:val="007E2D3E"/>
    <w:rsid w:val="007F6438"/>
    <w:rsid w:val="007F7B74"/>
    <w:rsid w:val="0081073E"/>
    <w:rsid w:val="00811DF2"/>
    <w:rsid w:val="00826EB8"/>
    <w:rsid w:val="00834045"/>
    <w:rsid w:val="00836114"/>
    <w:rsid w:val="008368AC"/>
    <w:rsid w:val="00841972"/>
    <w:rsid w:val="008434BA"/>
    <w:rsid w:val="0084518F"/>
    <w:rsid w:val="008515DD"/>
    <w:rsid w:val="0085481A"/>
    <w:rsid w:val="00854A9C"/>
    <w:rsid w:val="00856680"/>
    <w:rsid w:val="008567EB"/>
    <w:rsid w:val="008635BD"/>
    <w:rsid w:val="00864D2A"/>
    <w:rsid w:val="008A12B7"/>
    <w:rsid w:val="008B0CA7"/>
    <w:rsid w:val="008B1465"/>
    <w:rsid w:val="008B1DBF"/>
    <w:rsid w:val="008B1FF1"/>
    <w:rsid w:val="008B7A07"/>
    <w:rsid w:val="008D7C6B"/>
    <w:rsid w:val="008E2C4B"/>
    <w:rsid w:val="008E3996"/>
    <w:rsid w:val="008E517E"/>
    <w:rsid w:val="008F7E18"/>
    <w:rsid w:val="00904FD9"/>
    <w:rsid w:val="0091528A"/>
    <w:rsid w:val="00923DCE"/>
    <w:rsid w:val="00931BB7"/>
    <w:rsid w:val="00937B21"/>
    <w:rsid w:val="00945195"/>
    <w:rsid w:val="00963340"/>
    <w:rsid w:val="00967279"/>
    <w:rsid w:val="00970E7F"/>
    <w:rsid w:val="009717C1"/>
    <w:rsid w:val="009820DD"/>
    <w:rsid w:val="00982D2E"/>
    <w:rsid w:val="00985ED5"/>
    <w:rsid w:val="00987838"/>
    <w:rsid w:val="009A071C"/>
    <w:rsid w:val="009A19B0"/>
    <w:rsid w:val="009A1F38"/>
    <w:rsid w:val="009B14F5"/>
    <w:rsid w:val="009B3ACE"/>
    <w:rsid w:val="009B4061"/>
    <w:rsid w:val="009C04C9"/>
    <w:rsid w:val="009C08E0"/>
    <w:rsid w:val="009C5BF5"/>
    <w:rsid w:val="009D3191"/>
    <w:rsid w:val="009D6FBD"/>
    <w:rsid w:val="009E3492"/>
    <w:rsid w:val="009F53A8"/>
    <w:rsid w:val="009F7C6D"/>
    <w:rsid w:val="00A00D78"/>
    <w:rsid w:val="00A058F3"/>
    <w:rsid w:val="00A27305"/>
    <w:rsid w:val="00A41CD2"/>
    <w:rsid w:val="00A42C18"/>
    <w:rsid w:val="00A434DD"/>
    <w:rsid w:val="00A61948"/>
    <w:rsid w:val="00A649BB"/>
    <w:rsid w:val="00A756A7"/>
    <w:rsid w:val="00A76198"/>
    <w:rsid w:val="00A814FD"/>
    <w:rsid w:val="00A81658"/>
    <w:rsid w:val="00A82950"/>
    <w:rsid w:val="00A9381A"/>
    <w:rsid w:val="00AA5E38"/>
    <w:rsid w:val="00AB19CC"/>
    <w:rsid w:val="00AB51C0"/>
    <w:rsid w:val="00AC3AFC"/>
    <w:rsid w:val="00AC5B9F"/>
    <w:rsid w:val="00AC7420"/>
    <w:rsid w:val="00AD0EBA"/>
    <w:rsid w:val="00AD1A25"/>
    <w:rsid w:val="00AE0035"/>
    <w:rsid w:val="00AE04A8"/>
    <w:rsid w:val="00AE32D8"/>
    <w:rsid w:val="00AF039A"/>
    <w:rsid w:val="00AF730C"/>
    <w:rsid w:val="00B05BD5"/>
    <w:rsid w:val="00B0718D"/>
    <w:rsid w:val="00B07AE0"/>
    <w:rsid w:val="00B20731"/>
    <w:rsid w:val="00B251C5"/>
    <w:rsid w:val="00B255B8"/>
    <w:rsid w:val="00B34B7B"/>
    <w:rsid w:val="00B53A0E"/>
    <w:rsid w:val="00B615CF"/>
    <w:rsid w:val="00B82382"/>
    <w:rsid w:val="00B85A33"/>
    <w:rsid w:val="00B85D0E"/>
    <w:rsid w:val="00B90D62"/>
    <w:rsid w:val="00B93F3D"/>
    <w:rsid w:val="00B94065"/>
    <w:rsid w:val="00BA0125"/>
    <w:rsid w:val="00BA7E22"/>
    <w:rsid w:val="00BB65DF"/>
    <w:rsid w:val="00BB6892"/>
    <w:rsid w:val="00BD1D81"/>
    <w:rsid w:val="00BD2642"/>
    <w:rsid w:val="00BD2BEA"/>
    <w:rsid w:val="00BD6F6F"/>
    <w:rsid w:val="00BE2128"/>
    <w:rsid w:val="00BE2E1E"/>
    <w:rsid w:val="00C00ED1"/>
    <w:rsid w:val="00C033E9"/>
    <w:rsid w:val="00C039B5"/>
    <w:rsid w:val="00C07A86"/>
    <w:rsid w:val="00C12B1F"/>
    <w:rsid w:val="00C179D2"/>
    <w:rsid w:val="00C3538C"/>
    <w:rsid w:val="00C36AAA"/>
    <w:rsid w:val="00C4117E"/>
    <w:rsid w:val="00C62F9D"/>
    <w:rsid w:val="00C63184"/>
    <w:rsid w:val="00C7555B"/>
    <w:rsid w:val="00C75F63"/>
    <w:rsid w:val="00C95C4D"/>
    <w:rsid w:val="00CA779C"/>
    <w:rsid w:val="00CB5B76"/>
    <w:rsid w:val="00CB601A"/>
    <w:rsid w:val="00CC7F15"/>
    <w:rsid w:val="00CD339A"/>
    <w:rsid w:val="00CD3F83"/>
    <w:rsid w:val="00CE1DF7"/>
    <w:rsid w:val="00CE5C58"/>
    <w:rsid w:val="00CE6BE4"/>
    <w:rsid w:val="00CF5CC4"/>
    <w:rsid w:val="00D207D8"/>
    <w:rsid w:val="00D24086"/>
    <w:rsid w:val="00D25648"/>
    <w:rsid w:val="00D310EE"/>
    <w:rsid w:val="00D46249"/>
    <w:rsid w:val="00D54D7F"/>
    <w:rsid w:val="00D562F8"/>
    <w:rsid w:val="00D67350"/>
    <w:rsid w:val="00D70DF2"/>
    <w:rsid w:val="00D76B96"/>
    <w:rsid w:val="00D834D5"/>
    <w:rsid w:val="00D85014"/>
    <w:rsid w:val="00D85248"/>
    <w:rsid w:val="00D86A4E"/>
    <w:rsid w:val="00D90DCF"/>
    <w:rsid w:val="00D935AD"/>
    <w:rsid w:val="00D95163"/>
    <w:rsid w:val="00D963FE"/>
    <w:rsid w:val="00D97F42"/>
    <w:rsid w:val="00DA1F03"/>
    <w:rsid w:val="00DB1B6C"/>
    <w:rsid w:val="00DC6A97"/>
    <w:rsid w:val="00E03560"/>
    <w:rsid w:val="00E0445A"/>
    <w:rsid w:val="00E15D79"/>
    <w:rsid w:val="00E23875"/>
    <w:rsid w:val="00E31DDA"/>
    <w:rsid w:val="00E3203F"/>
    <w:rsid w:val="00E45354"/>
    <w:rsid w:val="00E5672E"/>
    <w:rsid w:val="00E61F78"/>
    <w:rsid w:val="00E70066"/>
    <w:rsid w:val="00E73B35"/>
    <w:rsid w:val="00E7438C"/>
    <w:rsid w:val="00E817D4"/>
    <w:rsid w:val="00E87197"/>
    <w:rsid w:val="00E96017"/>
    <w:rsid w:val="00EA15CD"/>
    <w:rsid w:val="00EB13DF"/>
    <w:rsid w:val="00EC75D7"/>
    <w:rsid w:val="00ED05E2"/>
    <w:rsid w:val="00ED149F"/>
    <w:rsid w:val="00EE2F19"/>
    <w:rsid w:val="00EF44EF"/>
    <w:rsid w:val="00EF4621"/>
    <w:rsid w:val="00EF62EB"/>
    <w:rsid w:val="00EF7B19"/>
    <w:rsid w:val="00F11D83"/>
    <w:rsid w:val="00F31036"/>
    <w:rsid w:val="00F31623"/>
    <w:rsid w:val="00F33E71"/>
    <w:rsid w:val="00F37BF8"/>
    <w:rsid w:val="00F439EC"/>
    <w:rsid w:val="00F4713E"/>
    <w:rsid w:val="00F50C49"/>
    <w:rsid w:val="00F51237"/>
    <w:rsid w:val="00F52390"/>
    <w:rsid w:val="00F55FFC"/>
    <w:rsid w:val="00F759FF"/>
    <w:rsid w:val="00F82E47"/>
    <w:rsid w:val="00F91073"/>
    <w:rsid w:val="00FA6A8E"/>
    <w:rsid w:val="00FB5372"/>
    <w:rsid w:val="00FC6B25"/>
    <w:rsid w:val="00FD5110"/>
    <w:rsid w:val="00FE2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3E1B1CB-1A52-4CC9-94DC-CC6D2C31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27C9"/>
  </w:style>
  <w:style w:type="paragraph" w:styleId="1">
    <w:name w:val="heading 1"/>
    <w:basedOn w:val="a"/>
    <w:next w:val="a"/>
    <w:link w:val="10"/>
    <w:uiPriority w:val="9"/>
    <w:qFormat/>
    <w:rsid w:val="00630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717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No Spacing,14 TNR,No Spacing1,No Spacing_0,No Spacing_0_0,Айгерим,Без интеБез интервала,Без интервала1,Без интервала11,Без интервала2,Елжан,МОЙ СТИЛЬ,исполнитель,мой рабочий,норма,свой,No Spacing11,Clips Body,Без интервала111"/>
    <w:link w:val="a4"/>
    <w:uiPriority w:val="1"/>
    <w:qFormat/>
    <w:rsid w:val="00D207D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aliases w:val="Обя Знак,мелкий Знак,No Spacing Знак,14 TNR Знак,No Spacing1 Знак,No Spacing_0 Знак,No Spacing_0_0 Знак,Айгерим Знак,Без интеБез интервала Знак,Без интервала1 Знак,Без интервала11 Знак,Без интервала2 Знак,Елжан Знак,МОЙ СТИЛЬ Знак"/>
    <w:link w:val="a3"/>
    <w:uiPriority w:val="1"/>
    <w:qFormat/>
    <w:locked/>
    <w:rsid w:val="00D207D8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207D8"/>
    <w:pPr>
      <w:ind w:left="720"/>
      <w:contextualSpacing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700B54"/>
    <w:rPr>
      <w:color w:val="0000FF" w:themeColor="hyperlink"/>
      <w:u w:val="single"/>
    </w:rPr>
  </w:style>
  <w:style w:type="paragraph" w:styleId="a7">
    <w:name w:val="Normal (Web)"/>
    <w:basedOn w:val="a"/>
    <w:unhideWhenUsed/>
    <w:rsid w:val="003D4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071C3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413910"/>
  </w:style>
  <w:style w:type="paragraph" w:customStyle="1" w:styleId="Default">
    <w:name w:val="Default"/>
    <w:uiPriority w:val="99"/>
    <w:rsid w:val="00410EE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8"/>
    <w:uiPriority w:val="59"/>
    <w:rsid w:val="00C12B1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8635B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8635BD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251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51887"/>
  </w:style>
  <w:style w:type="paragraph" w:styleId="ad">
    <w:name w:val="footer"/>
    <w:basedOn w:val="a"/>
    <w:link w:val="ae"/>
    <w:uiPriority w:val="99"/>
    <w:unhideWhenUsed/>
    <w:rsid w:val="006A7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A7EDB"/>
  </w:style>
  <w:style w:type="character" w:customStyle="1" w:styleId="30">
    <w:name w:val="Заголовок 3 Знак"/>
    <w:basedOn w:val="a0"/>
    <w:link w:val="3"/>
    <w:uiPriority w:val="9"/>
    <w:rsid w:val="009717C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ezkurwreuab5ozgtqnkl">
    <w:name w:val="ezkurwreuab5ozgtqnkl"/>
    <w:basedOn w:val="a0"/>
    <w:rsid w:val="00511968"/>
  </w:style>
  <w:style w:type="paragraph" w:customStyle="1" w:styleId="2162">
    <w:name w:val="2162"/>
    <w:aliases w:val="bqiaagaaeyqcaaagiaiaaapzbwaabechaaaaaaaaaaaaaaaaaaaaaaaaaaaaaaaaaaaaaaaaaaaaaaaaaaaaaaaaaaaaaaaaaaaaaaaaaaaaaaaaaaaaaaaaaaaaaaaaaaaaaaaaaaaaaaaaaaaaaaaaaaaaaaaaaaaaaaaaaaaaaaaaaaaaaaaaaaaaaaaaaaaaaaaaaaaaaaaaaaaaaaaaaaaaaaaaaaaaaaaa"/>
    <w:basedOn w:val="a"/>
    <w:rsid w:val="00511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negp0gi0b9av8jahpyh">
    <w:name w:val="anegp0gi0b9av8jahpyh"/>
    <w:basedOn w:val="a0"/>
    <w:rsid w:val="00AB19CC"/>
  </w:style>
  <w:style w:type="paragraph" w:customStyle="1" w:styleId="docdata">
    <w:name w:val="docdata"/>
    <w:aliases w:val="docy,v5,6178,bqiaagaaeyqcaaagiaiaaan/fqaaby0vaaaaaaaaaaaaaaaaaaaaaaaaaaaaaaaaaaaaaaaaaaaaaaaaaaaaaaaaaaaaaaaaaaaaaaaaaaaaaaaaaaaaaaaaaaaaaaaaaaaaaaaaaaaaaaaaaaaaaaaaaaaaaaaaaaaaaaaaaaaaaaaaaaaaaaaaaaaaaaaaaaaaaaaaaaaaaaaaaaaaaaaaaaaaaaaaaaaaaaaa"/>
    <w:basedOn w:val="a"/>
    <w:rsid w:val="00252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f">
    <w:name w:val="Unresolved Mention"/>
    <w:basedOn w:val="a0"/>
    <w:uiPriority w:val="99"/>
    <w:semiHidden/>
    <w:unhideWhenUsed/>
    <w:rsid w:val="0005149D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a0"/>
    <w:rsid w:val="0005149D"/>
  </w:style>
  <w:style w:type="character" w:customStyle="1" w:styleId="10">
    <w:name w:val="Заголовок 1 Знак"/>
    <w:basedOn w:val="a0"/>
    <w:link w:val="1"/>
    <w:uiPriority w:val="9"/>
    <w:rsid w:val="00630C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5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9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5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5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0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1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6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0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5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6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9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9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2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5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1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2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2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8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7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9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aimardanov@azrk.gov.k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56117-444A-4C0E-A257-11A455331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PC003</dc:creator>
  <cp:lastModifiedBy>Акишева Гульмира</cp:lastModifiedBy>
  <cp:revision>2</cp:revision>
  <cp:lastPrinted>2022-07-28T10:39:00Z</cp:lastPrinted>
  <dcterms:created xsi:type="dcterms:W3CDTF">2026-03-27T05:14:00Z</dcterms:created>
  <dcterms:modified xsi:type="dcterms:W3CDTF">2026-03-27T05:14:00Z</dcterms:modified>
</cp:coreProperties>
</file>